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8DB16A">
      <w:pPr>
        <w:pStyle w:val="2"/>
        <w:spacing w:before="144" w:line="229" w:lineRule="auto"/>
        <w:ind w:left="2721"/>
        <w:rPr>
          <w:sz w:val="28"/>
          <w:szCs w:val="28"/>
        </w:rPr>
      </w:pPr>
      <w:bookmarkStart w:id="0" w:name="_GoBack"/>
      <w:bookmarkEnd w:id="0"/>
      <w:r>
        <w:rPr>
          <w:spacing w:val="7"/>
          <w:sz w:val="28"/>
          <w:szCs w:val="28"/>
        </w:rPr>
        <w:t>不依从/违背方案审查申请表模板</w:t>
      </w:r>
    </w:p>
    <w:p w14:paraId="010F9F29">
      <w:pPr>
        <w:spacing w:line="113" w:lineRule="exact"/>
      </w:pPr>
    </w:p>
    <w:tbl>
      <w:tblPr>
        <w:tblStyle w:val="6"/>
        <w:tblW w:w="936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50"/>
        <w:gridCol w:w="403"/>
        <w:gridCol w:w="1985"/>
        <w:gridCol w:w="2393"/>
        <w:gridCol w:w="2429"/>
      </w:tblGrid>
      <w:tr w14:paraId="027269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2" w:hRule="atLeast"/>
        </w:trPr>
        <w:tc>
          <w:tcPr>
            <w:tcW w:w="2553" w:type="dxa"/>
            <w:gridSpan w:val="2"/>
            <w:vAlign w:val="top"/>
          </w:tcPr>
          <w:p w14:paraId="7598788D">
            <w:pPr>
              <w:pStyle w:val="5"/>
              <w:spacing w:before="272" w:line="221" w:lineRule="auto"/>
              <w:ind w:left="924"/>
              <w:outlineLvl w:val="1"/>
              <w:rPr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项目名称</w:t>
            </w:r>
          </w:p>
        </w:tc>
        <w:tc>
          <w:tcPr>
            <w:tcW w:w="6807" w:type="dxa"/>
            <w:gridSpan w:val="3"/>
            <w:vAlign w:val="top"/>
          </w:tcPr>
          <w:p w14:paraId="1A94250D">
            <w:pPr>
              <w:rPr>
                <w:rFonts w:ascii="Arial"/>
                <w:sz w:val="21"/>
                <w:szCs w:val="21"/>
              </w:rPr>
            </w:pPr>
          </w:p>
        </w:tc>
      </w:tr>
      <w:tr w14:paraId="76E204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2553" w:type="dxa"/>
            <w:gridSpan w:val="2"/>
            <w:vAlign w:val="top"/>
          </w:tcPr>
          <w:p w14:paraId="1F17193A">
            <w:pPr>
              <w:pStyle w:val="5"/>
              <w:spacing w:before="153" w:line="219" w:lineRule="auto"/>
              <w:ind w:left="833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方案版本号</w:t>
            </w:r>
          </w:p>
        </w:tc>
        <w:tc>
          <w:tcPr>
            <w:tcW w:w="1985" w:type="dxa"/>
            <w:vAlign w:val="top"/>
          </w:tcPr>
          <w:p w14:paraId="5F28EF62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393" w:type="dxa"/>
            <w:vAlign w:val="top"/>
          </w:tcPr>
          <w:p w14:paraId="130E48F6">
            <w:pPr>
              <w:pStyle w:val="5"/>
              <w:spacing w:before="153" w:line="219" w:lineRule="auto"/>
              <w:ind w:left="663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方案版本日期</w:t>
            </w:r>
          </w:p>
        </w:tc>
        <w:tc>
          <w:tcPr>
            <w:tcW w:w="2429" w:type="dxa"/>
            <w:vAlign w:val="top"/>
          </w:tcPr>
          <w:p w14:paraId="2FCCCBFD">
            <w:pPr>
              <w:rPr>
                <w:rFonts w:ascii="Arial"/>
                <w:sz w:val="21"/>
                <w:szCs w:val="21"/>
              </w:rPr>
            </w:pPr>
          </w:p>
        </w:tc>
      </w:tr>
      <w:tr w14:paraId="695359F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 w:hRule="atLeast"/>
        </w:trPr>
        <w:tc>
          <w:tcPr>
            <w:tcW w:w="2553" w:type="dxa"/>
            <w:gridSpan w:val="2"/>
            <w:vAlign w:val="top"/>
          </w:tcPr>
          <w:p w14:paraId="230B3E68">
            <w:pPr>
              <w:pStyle w:val="5"/>
              <w:spacing w:before="150" w:line="219" w:lineRule="auto"/>
              <w:ind w:left="56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知情同意书版本号</w:t>
            </w:r>
          </w:p>
        </w:tc>
        <w:tc>
          <w:tcPr>
            <w:tcW w:w="1985" w:type="dxa"/>
            <w:vAlign w:val="top"/>
          </w:tcPr>
          <w:p w14:paraId="4C0781E0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393" w:type="dxa"/>
            <w:vAlign w:val="top"/>
          </w:tcPr>
          <w:p w14:paraId="51D48CB9">
            <w:pPr>
              <w:pStyle w:val="5"/>
              <w:spacing w:before="150" w:line="219" w:lineRule="auto"/>
              <w:ind w:left="395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知情同意书版本日期</w:t>
            </w:r>
          </w:p>
        </w:tc>
        <w:tc>
          <w:tcPr>
            <w:tcW w:w="2429" w:type="dxa"/>
            <w:vAlign w:val="top"/>
          </w:tcPr>
          <w:p w14:paraId="0B450162">
            <w:pPr>
              <w:rPr>
                <w:rFonts w:ascii="Arial"/>
                <w:sz w:val="21"/>
                <w:szCs w:val="21"/>
              </w:rPr>
            </w:pPr>
          </w:p>
        </w:tc>
      </w:tr>
      <w:tr w14:paraId="6D783BD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8" w:hRule="atLeast"/>
        </w:trPr>
        <w:tc>
          <w:tcPr>
            <w:tcW w:w="2553" w:type="dxa"/>
            <w:gridSpan w:val="2"/>
            <w:vAlign w:val="top"/>
          </w:tcPr>
          <w:p w14:paraId="723ED60E">
            <w:pPr>
              <w:pStyle w:val="5"/>
              <w:spacing w:before="161" w:line="220" w:lineRule="auto"/>
              <w:ind w:left="652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伦理审查批件号</w:t>
            </w:r>
          </w:p>
        </w:tc>
        <w:tc>
          <w:tcPr>
            <w:tcW w:w="1985" w:type="dxa"/>
            <w:vAlign w:val="top"/>
          </w:tcPr>
          <w:p w14:paraId="22D547AF">
            <w:pPr>
              <w:rPr>
                <w:rFonts w:ascii="Arial"/>
                <w:sz w:val="21"/>
                <w:szCs w:val="21"/>
              </w:rPr>
            </w:pPr>
          </w:p>
        </w:tc>
        <w:tc>
          <w:tcPr>
            <w:tcW w:w="2393" w:type="dxa"/>
            <w:vAlign w:val="top"/>
          </w:tcPr>
          <w:p w14:paraId="7E7C8BF2">
            <w:pPr>
              <w:pStyle w:val="5"/>
              <w:spacing w:before="161" w:line="219" w:lineRule="auto"/>
              <w:ind w:left="753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主要研究者</w:t>
            </w:r>
          </w:p>
        </w:tc>
        <w:tc>
          <w:tcPr>
            <w:tcW w:w="2429" w:type="dxa"/>
            <w:vAlign w:val="top"/>
          </w:tcPr>
          <w:p w14:paraId="0FD742C0">
            <w:pPr>
              <w:rPr>
                <w:rFonts w:ascii="Arial"/>
                <w:sz w:val="21"/>
                <w:szCs w:val="21"/>
              </w:rPr>
            </w:pPr>
          </w:p>
        </w:tc>
      </w:tr>
      <w:tr w14:paraId="7F0443C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9360" w:type="dxa"/>
            <w:gridSpan w:val="5"/>
            <w:vAlign w:val="top"/>
          </w:tcPr>
          <w:p w14:paraId="2AF5F350">
            <w:pPr>
              <w:pStyle w:val="5"/>
              <w:spacing w:before="83" w:line="219" w:lineRule="auto"/>
              <w:ind w:left="3562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一、不依从/违背方案的情况</w:t>
            </w:r>
          </w:p>
        </w:tc>
      </w:tr>
      <w:tr w14:paraId="615A35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5" w:hRule="atLeast"/>
        </w:trPr>
        <w:tc>
          <w:tcPr>
            <w:tcW w:w="9360" w:type="dxa"/>
            <w:gridSpan w:val="5"/>
            <w:vAlign w:val="top"/>
          </w:tcPr>
          <w:p w14:paraId="3E5DC99B">
            <w:pPr>
              <w:pStyle w:val="5"/>
              <w:spacing w:before="30" w:line="219" w:lineRule="auto"/>
              <w:ind w:left="118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不依从/违背方案事件（请描述事件情况与原因发生</w:t>
            </w:r>
            <w:r>
              <w:rPr>
                <w:spacing w:val="-1"/>
                <w:sz w:val="21"/>
                <w:szCs w:val="21"/>
              </w:rPr>
              <w:t>日期/发现日期/发现途径等</w:t>
            </w:r>
            <w:r>
              <w:rPr>
                <w:spacing w:val="-47"/>
                <w:w w:val="98"/>
                <w:sz w:val="21"/>
                <w:szCs w:val="21"/>
              </w:rPr>
              <w:t>）：</w:t>
            </w:r>
          </w:p>
        </w:tc>
      </w:tr>
      <w:tr w14:paraId="0A59DB0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9360" w:type="dxa"/>
            <w:gridSpan w:val="5"/>
            <w:vAlign w:val="top"/>
          </w:tcPr>
          <w:p w14:paraId="3C5E6B4B">
            <w:pPr>
              <w:pStyle w:val="5"/>
              <w:spacing w:before="83" w:line="220" w:lineRule="auto"/>
              <w:ind w:left="3876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二、违背方案的影响</w:t>
            </w:r>
          </w:p>
        </w:tc>
      </w:tr>
      <w:tr w14:paraId="385537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360" w:type="dxa"/>
            <w:gridSpan w:val="5"/>
            <w:vAlign w:val="top"/>
          </w:tcPr>
          <w:p w14:paraId="3021E81A">
            <w:pPr>
              <w:pStyle w:val="5"/>
              <w:spacing w:before="133" w:line="221" w:lineRule="auto"/>
              <w:ind w:left="118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是否影响受试者的安全：</w:t>
            </w:r>
            <w:r>
              <w:rPr>
                <w:spacing w:val="-52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5"/>
                <w:sz w:val="21"/>
                <w:szCs w:val="21"/>
              </w:rPr>
              <w:t>□否</w:t>
            </w:r>
          </w:p>
        </w:tc>
      </w:tr>
      <w:tr w14:paraId="3ADBA3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360" w:type="dxa"/>
            <w:gridSpan w:val="5"/>
            <w:vAlign w:val="top"/>
          </w:tcPr>
          <w:p w14:paraId="6CA210B3">
            <w:pPr>
              <w:pStyle w:val="5"/>
              <w:spacing w:before="134" w:line="220" w:lineRule="auto"/>
              <w:ind w:left="118"/>
              <w:rPr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是否影响受试者的权益：</w:t>
            </w:r>
            <w:r>
              <w:rPr>
                <w:spacing w:val="-52"/>
                <w:sz w:val="21"/>
                <w:szCs w:val="21"/>
              </w:rPr>
              <w:t xml:space="preserve"> </w:t>
            </w:r>
            <w:r>
              <w:rPr>
                <w:spacing w:val="-5"/>
                <w:sz w:val="21"/>
                <w:szCs w:val="21"/>
              </w:rPr>
              <w:t>□是</w:t>
            </w:r>
            <w:r>
              <w:rPr>
                <w:spacing w:val="8"/>
                <w:sz w:val="21"/>
                <w:szCs w:val="21"/>
              </w:rPr>
              <w:t xml:space="preserve">   </w:t>
            </w:r>
            <w:r>
              <w:rPr>
                <w:spacing w:val="-5"/>
                <w:sz w:val="21"/>
                <w:szCs w:val="21"/>
              </w:rPr>
              <w:t>□否</w:t>
            </w:r>
          </w:p>
        </w:tc>
      </w:tr>
      <w:tr w14:paraId="1EFD50F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 w:hRule="atLeast"/>
        </w:trPr>
        <w:tc>
          <w:tcPr>
            <w:tcW w:w="9360" w:type="dxa"/>
            <w:gridSpan w:val="5"/>
            <w:vAlign w:val="top"/>
          </w:tcPr>
          <w:p w14:paraId="4752EDA6">
            <w:pPr>
              <w:pStyle w:val="5"/>
              <w:spacing w:before="134" w:line="219" w:lineRule="auto"/>
              <w:ind w:left="11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是否对研究结果产生显著影响：</w:t>
            </w:r>
            <w:r>
              <w:rPr>
                <w:spacing w:val="-61"/>
                <w:sz w:val="21"/>
                <w:szCs w:val="21"/>
              </w:rPr>
              <w:t xml:space="preserve"> </w:t>
            </w:r>
            <w:r>
              <w:rPr>
                <w:spacing w:val="-2"/>
                <w:sz w:val="21"/>
                <w:szCs w:val="21"/>
              </w:rPr>
              <w:t>□是   □否</w:t>
            </w:r>
          </w:p>
        </w:tc>
      </w:tr>
      <w:tr w14:paraId="0D75FA7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3" w:hRule="atLeast"/>
        </w:trPr>
        <w:tc>
          <w:tcPr>
            <w:tcW w:w="9360" w:type="dxa"/>
            <w:gridSpan w:val="5"/>
            <w:vAlign w:val="top"/>
          </w:tcPr>
          <w:p w14:paraId="2B6074BE">
            <w:pPr>
              <w:pStyle w:val="5"/>
              <w:spacing w:before="84" w:line="220" w:lineRule="auto"/>
              <w:ind w:left="3244"/>
              <w:rPr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三、违背方案的处理措施（请描述）</w:t>
            </w:r>
          </w:p>
        </w:tc>
      </w:tr>
      <w:tr w14:paraId="07F9BE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0" w:hRule="atLeast"/>
        </w:trPr>
        <w:tc>
          <w:tcPr>
            <w:tcW w:w="9360" w:type="dxa"/>
            <w:gridSpan w:val="5"/>
            <w:vAlign w:val="top"/>
          </w:tcPr>
          <w:p w14:paraId="335AE366">
            <w:pPr>
              <w:rPr>
                <w:rFonts w:ascii="Arial"/>
                <w:sz w:val="21"/>
                <w:szCs w:val="21"/>
              </w:rPr>
            </w:pPr>
          </w:p>
        </w:tc>
      </w:tr>
      <w:tr w14:paraId="7CE287A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2150" w:type="dxa"/>
            <w:vAlign w:val="top"/>
          </w:tcPr>
          <w:p w14:paraId="69EA5718">
            <w:pPr>
              <w:pStyle w:val="5"/>
              <w:spacing w:before="205" w:line="219" w:lineRule="auto"/>
              <w:ind w:left="628"/>
              <w:rPr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研究者签字</w:t>
            </w:r>
          </w:p>
        </w:tc>
        <w:tc>
          <w:tcPr>
            <w:tcW w:w="7210" w:type="dxa"/>
            <w:gridSpan w:val="4"/>
            <w:vAlign w:val="top"/>
          </w:tcPr>
          <w:p w14:paraId="6C0A7819">
            <w:pPr>
              <w:spacing w:line="319" w:lineRule="auto"/>
              <w:rPr>
                <w:rFonts w:ascii="Arial"/>
                <w:sz w:val="21"/>
                <w:szCs w:val="21"/>
              </w:rPr>
            </w:pPr>
          </w:p>
          <w:p w14:paraId="1942EB33">
            <w:pPr>
              <w:pStyle w:val="5"/>
              <w:spacing w:before="59" w:line="220" w:lineRule="auto"/>
              <w:ind w:firstLine="5292" w:firstLineChars="2700"/>
              <w:rPr>
                <w:sz w:val="21"/>
                <w:szCs w:val="21"/>
              </w:rPr>
            </w:pPr>
            <w:r>
              <w:rPr>
                <w:spacing w:val="-7"/>
                <w:sz w:val="21"/>
                <w:szCs w:val="21"/>
              </w:rPr>
              <w:t>年</w:t>
            </w:r>
            <w:r>
              <w:rPr>
                <w:spacing w:val="3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月</w:t>
            </w:r>
            <w:r>
              <w:rPr>
                <w:spacing w:val="9"/>
                <w:sz w:val="21"/>
                <w:szCs w:val="21"/>
              </w:rPr>
              <w:t xml:space="preserve">    </w:t>
            </w:r>
            <w:r>
              <w:rPr>
                <w:spacing w:val="-7"/>
                <w:sz w:val="21"/>
                <w:szCs w:val="21"/>
              </w:rPr>
              <w:t>日</w:t>
            </w:r>
          </w:p>
        </w:tc>
      </w:tr>
    </w:tbl>
    <w:p w14:paraId="665AF49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E3Y2I3OTRlNTA1NjUwZGY1NGI3NTM4NWZhMGI4N2IifQ=="/>
  </w:docVars>
  <w:rsids>
    <w:rsidRoot w:val="00000000"/>
    <w:rsid w:val="24EB79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8"/>
      <w:szCs w:val="28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18"/>
      <w:szCs w:val="1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2024-11-12T07:19:57Z</dcterms:created>
  <dc:creator>lib</dc:creator>
  <cp:lastModifiedBy>套马的汉子</cp:lastModifiedBy>
  <dcterms:modified xsi:type="dcterms:W3CDTF">2024-11-12T07:20:14Z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E8FE7B9BC80148B0B5793B887657A4F9_12</vt:lpwstr>
  </property>
</Properties>
</file>